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30EEE" w14:textId="77777777" w:rsidR="005E61F1" w:rsidRPr="00674206" w:rsidRDefault="005E1052" w:rsidP="005E61F1">
      <w:pPr>
        <w:jc w:val="center"/>
        <w:rPr>
          <w:rFonts w:cstheme="minorHAnsi"/>
          <w:b/>
          <w:bCs/>
          <w:sz w:val="22"/>
          <w:szCs w:val="22"/>
        </w:rPr>
      </w:pPr>
      <w:r w:rsidRPr="00674206">
        <w:rPr>
          <w:rFonts w:cstheme="minorHAnsi"/>
          <w:b/>
          <w:bCs/>
          <w:noProof/>
          <w:sz w:val="22"/>
          <w:szCs w:val="22"/>
          <w:lang w:val="en-US"/>
        </w:rPr>
        <w:drawing>
          <wp:anchor distT="0" distB="0" distL="114300" distR="114300" simplePos="0" relativeHeight="251658240" behindDoc="1" locked="0" layoutInCell="1" allowOverlap="1" wp14:anchorId="260EC3F6" wp14:editId="1F806DD7">
            <wp:simplePos x="0" y="0"/>
            <wp:positionH relativeFrom="column">
              <wp:posOffset>249211</wp:posOffset>
            </wp:positionH>
            <wp:positionV relativeFrom="paragraph">
              <wp:posOffset>-227965</wp:posOffset>
            </wp:positionV>
            <wp:extent cx="1136591" cy="11365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6591" cy="1136591"/>
                    </a:xfrm>
                    <a:prstGeom prst="rect">
                      <a:avLst/>
                    </a:prstGeom>
                  </pic:spPr>
                </pic:pic>
              </a:graphicData>
            </a:graphic>
          </wp:anchor>
        </w:drawing>
      </w:r>
      <w:r w:rsidR="0076539B" w:rsidRPr="00674206">
        <w:rPr>
          <w:rFonts w:cstheme="minorHAnsi"/>
          <w:b/>
          <w:bCs/>
          <w:sz w:val="22"/>
          <w:szCs w:val="22"/>
        </w:rPr>
        <w:t xml:space="preserve">School Council </w:t>
      </w:r>
      <w:r w:rsidR="005E61F1" w:rsidRPr="00674206">
        <w:rPr>
          <w:rFonts w:cstheme="minorHAnsi"/>
          <w:b/>
          <w:bCs/>
          <w:sz w:val="22"/>
          <w:szCs w:val="22"/>
        </w:rPr>
        <w:t>Meeting Agenda</w:t>
      </w:r>
    </w:p>
    <w:p w14:paraId="6000AFA7" w14:textId="4C9CAF95" w:rsidR="005E61F1" w:rsidRPr="00674206" w:rsidRDefault="003A77C1" w:rsidP="005E61F1">
      <w:pPr>
        <w:jc w:val="center"/>
        <w:rPr>
          <w:rFonts w:cstheme="minorHAnsi"/>
          <w:b/>
          <w:bCs/>
          <w:sz w:val="22"/>
          <w:szCs w:val="22"/>
        </w:rPr>
      </w:pPr>
      <w:r w:rsidRPr="00674206">
        <w:rPr>
          <w:rFonts w:cstheme="minorHAnsi"/>
          <w:b/>
          <w:bCs/>
          <w:sz w:val="22"/>
          <w:szCs w:val="22"/>
        </w:rPr>
        <w:t xml:space="preserve">November </w:t>
      </w:r>
      <w:r w:rsidR="00E000D7" w:rsidRPr="00674206">
        <w:rPr>
          <w:rFonts w:cstheme="minorHAnsi"/>
          <w:b/>
          <w:bCs/>
          <w:sz w:val="22"/>
          <w:szCs w:val="22"/>
        </w:rPr>
        <w:t>20</w:t>
      </w:r>
      <w:r w:rsidR="00D34F44" w:rsidRPr="00674206">
        <w:rPr>
          <w:rFonts w:cstheme="minorHAnsi"/>
          <w:b/>
          <w:bCs/>
          <w:sz w:val="22"/>
          <w:szCs w:val="22"/>
        </w:rPr>
        <w:t>, 20</w:t>
      </w:r>
      <w:r w:rsidR="00E000D7" w:rsidRPr="00674206">
        <w:rPr>
          <w:rFonts w:cstheme="minorHAnsi"/>
          <w:b/>
          <w:bCs/>
          <w:sz w:val="22"/>
          <w:szCs w:val="22"/>
        </w:rPr>
        <w:t>24</w:t>
      </w:r>
    </w:p>
    <w:p w14:paraId="155F88CA" w14:textId="77777777" w:rsidR="005E61F1" w:rsidRDefault="005E61F1" w:rsidP="005E61F1">
      <w:pPr>
        <w:jc w:val="center"/>
        <w:rPr>
          <w:rFonts w:cstheme="minorHAnsi"/>
          <w:b/>
          <w:bCs/>
          <w:sz w:val="22"/>
          <w:szCs w:val="22"/>
        </w:rPr>
      </w:pPr>
      <w:r w:rsidRPr="00674206">
        <w:rPr>
          <w:rFonts w:cstheme="minorHAnsi"/>
          <w:b/>
          <w:bCs/>
          <w:sz w:val="22"/>
          <w:szCs w:val="22"/>
        </w:rPr>
        <w:t>6:30 p</w:t>
      </w:r>
      <w:r w:rsidR="00CC3338" w:rsidRPr="00674206">
        <w:rPr>
          <w:rFonts w:cstheme="minorHAnsi"/>
          <w:b/>
          <w:bCs/>
          <w:sz w:val="22"/>
          <w:szCs w:val="22"/>
        </w:rPr>
        <w:t>m – 7:30pm</w:t>
      </w:r>
    </w:p>
    <w:p w14:paraId="2F650CF4" w14:textId="799190CE" w:rsidR="000C38C0" w:rsidRPr="00674206" w:rsidRDefault="000C38C0" w:rsidP="005E61F1">
      <w:pPr>
        <w:jc w:val="center"/>
        <w:rPr>
          <w:rFonts w:cstheme="minorHAnsi"/>
          <w:b/>
          <w:bCs/>
          <w:sz w:val="22"/>
          <w:szCs w:val="22"/>
        </w:rPr>
      </w:pPr>
      <w:r>
        <w:rPr>
          <w:rFonts w:cstheme="minorHAnsi"/>
          <w:b/>
          <w:bCs/>
          <w:sz w:val="22"/>
          <w:szCs w:val="22"/>
        </w:rPr>
        <w:t>Library Learning Commons</w:t>
      </w:r>
    </w:p>
    <w:p w14:paraId="0D0F6F2C" w14:textId="77777777" w:rsidR="005617D5" w:rsidRDefault="005617D5" w:rsidP="005617D5">
      <w:pPr>
        <w:rPr>
          <w:rFonts w:ascii="Times New Roman" w:eastAsia="Times New Roman" w:hAnsi="Times New Roman" w:cs="Times New Roman"/>
          <w:lang w:eastAsia="en-CA"/>
        </w:rPr>
      </w:pPr>
    </w:p>
    <w:p w14:paraId="2428B0E5" w14:textId="77777777" w:rsidR="00E0520D" w:rsidRDefault="00E0520D" w:rsidP="005E61F1">
      <w:pPr>
        <w:jc w:val="center"/>
      </w:pPr>
    </w:p>
    <w:p w14:paraId="27E2756F" w14:textId="77777777" w:rsidR="00DA0832" w:rsidRDefault="00DA0832" w:rsidP="00E0520D">
      <w:pPr>
        <w:rPr>
          <w:rFonts w:cstheme="minorHAnsi"/>
          <w:sz w:val="22"/>
          <w:szCs w:val="22"/>
        </w:rPr>
      </w:pPr>
    </w:p>
    <w:p w14:paraId="1BD9C58F" w14:textId="0A9FADD3" w:rsidR="00DA0832" w:rsidRDefault="00DA0832" w:rsidP="00DA0832">
      <w:pPr>
        <w:jc w:val="center"/>
        <w:rPr>
          <w:rFonts w:cstheme="minorHAnsi"/>
          <w:sz w:val="22"/>
          <w:szCs w:val="22"/>
        </w:rPr>
      </w:pPr>
      <w:hyperlink r:id="rId6" w:tgtFrame="_blank" w:tooltip="Meeting join link" w:history="1">
        <w:r w:rsidRPr="00DA0832">
          <w:rPr>
            <w:rStyle w:val="Hyperlink"/>
            <w:rFonts w:cstheme="minorHAnsi"/>
            <w:b/>
            <w:bCs/>
            <w:sz w:val="22"/>
            <w:szCs w:val="22"/>
          </w:rPr>
          <w:t>Join the meeting now</w:t>
        </w:r>
      </w:hyperlink>
    </w:p>
    <w:p w14:paraId="3669D6A0" w14:textId="35BFD84D" w:rsidR="00E0520D" w:rsidRPr="009727D1" w:rsidRDefault="00CC3338" w:rsidP="00E0520D">
      <w:pPr>
        <w:rPr>
          <w:rFonts w:eastAsia="Times New Roman" w:cstheme="minorHAnsi"/>
          <w:sz w:val="22"/>
          <w:szCs w:val="22"/>
          <w:lang w:eastAsia="en-CA"/>
        </w:rPr>
      </w:pPr>
      <w:r w:rsidRPr="009727D1">
        <w:rPr>
          <w:rFonts w:cstheme="minorHAnsi"/>
          <w:sz w:val="22"/>
          <w:szCs w:val="22"/>
        </w:rPr>
        <w:t xml:space="preserve">Parents who are interested in attending </w:t>
      </w:r>
      <w:r w:rsidR="00674206">
        <w:rPr>
          <w:rFonts w:cstheme="minorHAnsi"/>
          <w:sz w:val="22"/>
          <w:szCs w:val="22"/>
        </w:rPr>
        <w:t xml:space="preserve">virtually </w:t>
      </w:r>
      <w:r w:rsidRPr="009727D1">
        <w:rPr>
          <w:rFonts w:cstheme="minorHAnsi"/>
          <w:sz w:val="22"/>
          <w:szCs w:val="22"/>
        </w:rPr>
        <w:t xml:space="preserve">are asked to join the meeting </w:t>
      </w:r>
      <w:r w:rsidR="00E0520D" w:rsidRPr="009727D1">
        <w:rPr>
          <w:rFonts w:eastAsia="Times New Roman" w:cstheme="minorHAnsi"/>
          <w:color w:val="000000"/>
          <w:sz w:val="22"/>
          <w:szCs w:val="22"/>
          <w:lang w:eastAsia="en-CA"/>
        </w:rPr>
        <w:t>between 6:2</w:t>
      </w:r>
      <w:r w:rsidR="00674206">
        <w:rPr>
          <w:rFonts w:eastAsia="Times New Roman" w:cstheme="minorHAnsi"/>
          <w:color w:val="000000"/>
          <w:sz w:val="22"/>
          <w:szCs w:val="22"/>
          <w:lang w:eastAsia="en-CA"/>
        </w:rPr>
        <w:t>0</w:t>
      </w:r>
      <w:r w:rsidR="00E0520D" w:rsidRPr="009727D1">
        <w:rPr>
          <w:rFonts w:eastAsia="Times New Roman" w:cstheme="minorHAnsi"/>
          <w:color w:val="000000"/>
          <w:sz w:val="22"/>
          <w:szCs w:val="22"/>
          <w:lang w:eastAsia="en-CA"/>
        </w:rPr>
        <w:t xml:space="preserve">pm and 6:30pm. If you enter the meeting prior to 6:20pm, you will not have access.  Upon arriving to the meeting, Mr. </w:t>
      </w:r>
      <w:r w:rsidR="00E000D7" w:rsidRPr="009727D1">
        <w:rPr>
          <w:rFonts w:eastAsia="Times New Roman" w:cstheme="minorHAnsi"/>
          <w:color w:val="000000"/>
          <w:sz w:val="22"/>
          <w:szCs w:val="22"/>
          <w:lang w:eastAsia="en-CA"/>
        </w:rPr>
        <w:t>Cunningham</w:t>
      </w:r>
      <w:r w:rsidR="00E0520D" w:rsidRPr="009727D1">
        <w:rPr>
          <w:rFonts w:eastAsia="Times New Roman" w:cstheme="minorHAnsi"/>
          <w:color w:val="000000"/>
          <w:sz w:val="22"/>
          <w:szCs w:val="22"/>
          <w:lang w:eastAsia="en-CA"/>
        </w:rPr>
        <w:t xml:space="preserve"> </w:t>
      </w:r>
      <w:r w:rsidRPr="009727D1">
        <w:rPr>
          <w:rFonts w:cstheme="minorHAnsi"/>
          <w:sz w:val="22"/>
          <w:szCs w:val="22"/>
        </w:rPr>
        <w:t>will need to “allow you access” to join</w:t>
      </w:r>
      <w:r w:rsidR="00E0520D" w:rsidRPr="009727D1">
        <w:rPr>
          <w:rFonts w:eastAsia="Times New Roman" w:cstheme="minorHAnsi"/>
          <w:color w:val="000000"/>
          <w:sz w:val="22"/>
          <w:szCs w:val="22"/>
          <w:lang w:eastAsia="en-CA"/>
        </w:rPr>
        <w:t xml:space="preserve">.  </w:t>
      </w:r>
      <w:r w:rsidRPr="009727D1">
        <w:rPr>
          <w:rFonts w:cstheme="minorHAnsi"/>
          <w:sz w:val="22"/>
          <w:szCs w:val="22"/>
        </w:rPr>
        <w:t>Please join the meeting within the above noted time frame so that we can start the meeting promptly. To join the video meeting, click this link:</w:t>
      </w:r>
    </w:p>
    <w:p w14:paraId="155B95CA" w14:textId="77777777" w:rsidR="007C4D6C" w:rsidRPr="009727D1" w:rsidRDefault="007C4D6C" w:rsidP="00E0520D">
      <w:pPr>
        <w:rPr>
          <w:rFonts w:eastAsia="Times New Roman" w:cstheme="minorHAnsi"/>
          <w:sz w:val="22"/>
          <w:szCs w:val="22"/>
          <w:lang w:eastAsia="en-CA"/>
        </w:rPr>
      </w:pPr>
    </w:p>
    <w:p w14:paraId="758E1BCE" w14:textId="77777777" w:rsidR="00E0520D" w:rsidRPr="009727D1" w:rsidRDefault="00E0520D" w:rsidP="00E0520D">
      <w:pPr>
        <w:rPr>
          <w:rFonts w:eastAsia="Times New Roman" w:cstheme="minorHAnsi"/>
          <w:sz w:val="22"/>
          <w:szCs w:val="22"/>
          <w:lang w:eastAsia="en-CA"/>
        </w:rPr>
      </w:pPr>
      <w:r w:rsidRPr="009727D1">
        <w:rPr>
          <w:rFonts w:eastAsia="Times New Roman" w:cstheme="minorHAnsi"/>
          <w:color w:val="000000"/>
          <w:sz w:val="22"/>
          <w:szCs w:val="22"/>
          <w:lang w:eastAsia="en-CA"/>
        </w:rPr>
        <w:t>Some helpful tips while in the meeting are below:</w:t>
      </w:r>
    </w:p>
    <w:p w14:paraId="67CD9B3B" w14:textId="77777777" w:rsidR="00E0520D" w:rsidRPr="009727D1" w:rsidRDefault="00E0520D" w:rsidP="00E0520D">
      <w:pPr>
        <w:numPr>
          <w:ilvl w:val="0"/>
          <w:numId w:val="2"/>
        </w:numPr>
        <w:jc w:val="both"/>
        <w:textAlignment w:val="baseline"/>
        <w:rPr>
          <w:rFonts w:eastAsia="Times New Roman" w:cstheme="minorHAnsi"/>
          <w:color w:val="000000"/>
          <w:sz w:val="22"/>
          <w:szCs w:val="22"/>
          <w:lang w:eastAsia="en-CA"/>
        </w:rPr>
      </w:pPr>
      <w:r w:rsidRPr="009727D1">
        <w:rPr>
          <w:rFonts w:eastAsia="Times New Roman" w:cstheme="minorHAnsi"/>
          <w:color w:val="111111"/>
          <w:sz w:val="22"/>
          <w:szCs w:val="22"/>
          <w:shd w:val="clear" w:color="auto" w:fill="FDFDFD"/>
          <w:lang w:eastAsia="en-CA"/>
        </w:rPr>
        <w:t>Notify the host if something is not working, either at the beginning or during the meeting.</w:t>
      </w:r>
    </w:p>
    <w:p w14:paraId="55C907C4" w14:textId="77777777" w:rsidR="00E0520D" w:rsidRPr="009727D1" w:rsidRDefault="00E0520D" w:rsidP="00E0520D">
      <w:pPr>
        <w:numPr>
          <w:ilvl w:val="0"/>
          <w:numId w:val="2"/>
        </w:numPr>
        <w:jc w:val="both"/>
        <w:textAlignment w:val="baseline"/>
        <w:rPr>
          <w:rFonts w:eastAsia="Times New Roman" w:cstheme="minorHAnsi"/>
          <w:color w:val="000000"/>
          <w:sz w:val="22"/>
          <w:szCs w:val="22"/>
          <w:lang w:eastAsia="en-CA"/>
        </w:rPr>
      </w:pPr>
      <w:r w:rsidRPr="009727D1">
        <w:rPr>
          <w:rFonts w:eastAsia="Times New Roman" w:cstheme="minorHAnsi"/>
          <w:color w:val="000000"/>
          <w:sz w:val="22"/>
          <w:szCs w:val="22"/>
          <w:lang w:eastAsia="en-CA"/>
        </w:rPr>
        <w:t>If you are not “camera-ready,” you can turn off your camera and your profile image will show up.</w:t>
      </w:r>
    </w:p>
    <w:p w14:paraId="1C3BC22C" w14:textId="77777777" w:rsidR="00E0520D" w:rsidRPr="009727D1" w:rsidRDefault="00E0520D" w:rsidP="00E0520D">
      <w:pPr>
        <w:numPr>
          <w:ilvl w:val="0"/>
          <w:numId w:val="2"/>
        </w:numPr>
        <w:jc w:val="both"/>
        <w:textAlignment w:val="baseline"/>
        <w:rPr>
          <w:rFonts w:eastAsia="Times New Roman" w:cstheme="minorHAnsi"/>
          <w:color w:val="000000"/>
          <w:sz w:val="22"/>
          <w:szCs w:val="22"/>
          <w:lang w:eastAsia="en-CA"/>
        </w:rPr>
      </w:pPr>
      <w:r w:rsidRPr="009727D1">
        <w:rPr>
          <w:rFonts w:eastAsia="Times New Roman" w:cstheme="minorHAnsi"/>
          <w:color w:val="000000"/>
          <w:sz w:val="22"/>
          <w:szCs w:val="22"/>
          <w:lang w:eastAsia="en-CA"/>
        </w:rPr>
        <w:t>When you first enter the room, be sure to mute your mic. The host can also mute anyone or have participants leave, but participants will have to manually unmute their mic to talk.</w:t>
      </w:r>
    </w:p>
    <w:p w14:paraId="3B94CEE7" w14:textId="77777777" w:rsidR="00E0520D" w:rsidRPr="009727D1" w:rsidRDefault="00E0520D" w:rsidP="00E0520D">
      <w:pPr>
        <w:numPr>
          <w:ilvl w:val="0"/>
          <w:numId w:val="2"/>
        </w:numPr>
        <w:jc w:val="both"/>
        <w:textAlignment w:val="baseline"/>
        <w:rPr>
          <w:rFonts w:eastAsia="Times New Roman" w:cstheme="minorHAnsi"/>
          <w:color w:val="000000"/>
          <w:sz w:val="22"/>
          <w:szCs w:val="22"/>
          <w:lang w:eastAsia="en-CA"/>
        </w:rPr>
      </w:pPr>
      <w:r w:rsidRPr="009727D1">
        <w:rPr>
          <w:rFonts w:eastAsia="Times New Roman" w:cstheme="minorHAnsi"/>
          <w:color w:val="000000"/>
          <w:sz w:val="22"/>
          <w:szCs w:val="22"/>
          <w:lang w:eastAsia="en-CA"/>
        </w:rPr>
        <w:t>Please keep your mics muted during the meeting.</w:t>
      </w:r>
    </w:p>
    <w:p w14:paraId="56D2413E" w14:textId="77777777" w:rsidR="00E0520D" w:rsidRPr="009727D1" w:rsidRDefault="00E0520D" w:rsidP="00E0520D">
      <w:pPr>
        <w:numPr>
          <w:ilvl w:val="0"/>
          <w:numId w:val="2"/>
        </w:numPr>
        <w:jc w:val="both"/>
        <w:textAlignment w:val="baseline"/>
        <w:rPr>
          <w:rFonts w:eastAsia="Times New Roman" w:cstheme="minorHAnsi"/>
          <w:color w:val="000000"/>
          <w:sz w:val="22"/>
          <w:szCs w:val="22"/>
          <w:lang w:eastAsia="en-CA"/>
        </w:rPr>
      </w:pPr>
      <w:r w:rsidRPr="009727D1">
        <w:rPr>
          <w:rFonts w:eastAsia="Times New Roman" w:cstheme="minorHAnsi"/>
          <w:color w:val="000000"/>
          <w:sz w:val="22"/>
          <w:szCs w:val="22"/>
          <w:lang w:eastAsia="en-CA"/>
        </w:rPr>
        <w:t>If you have a question that you would like to ask, please type your question into the chat box and the School Council Chair will answer it when they are able.</w:t>
      </w:r>
    </w:p>
    <w:p w14:paraId="5B1DD2BF" w14:textId="77777777" w:rsidR="00E0520D" w:rsidRPr="009727D1" w:rsidRDefault="00E0520D" w:rsidP="00E0520D">
      <w:pPr>
        <w:numPr>
          <w:ilvl w:val="0"/>
          <w:numId w:val="2"/>
        </w:numPr>
        <w:jc w:val="both"/>
        <w:textAlignment w:val="baseline"/>
        <w:rPr>
          <w:rFonts w:eastAsia="Times New Roman" w:cstheme="minorHAnsi"/>
          <w:color w:val="000000"/>
          <w:sz w:val="22"/>
          <w:szCs w:val="22"/>
          <w:lang w:eastAsia="en-CA"/>
        </w:rPr>
      </w:pPr>
      <w:r w:rsidRPr="009727D1">
        <w:rPr>
          <w:rFonts w:eastAsia="Times New Roman" w:cstheme="minorHAnsi"/>
          <w:color w:val="000000"/>
          <w:sz w:val="22"/>
          <w:szCs w:val="22"/>
          <w:lang w:eastAsia="en-CA"/>
        </w:rPr>
        <w:t>Please reserve the chat feature for questions related to the meeting.</w:t>
      </w:r>
    </w:p>
    <w:p w14:paraId="5D25FE87" w14:textId="77777777" w:rsidR="00E0520D" w:rsidRPr="009727D1" w:rsidRDefault="00E0520D" w:rsidP="005E61F1">
      <w:pPr>
        <w:jc w:val="center"/>
        <w:rPr>
          <w:rFonts w:cstheme="minorHAnsi"/>
          <w:sz w:val="22"/>
          <w:szCs w:val="22"/>
        </w:rPr>
      </w:pPr>
    </w:p>
    <w:p w14:paraId="15A25976" w14:textId="731F1552" w:rsidR="005E61F1" w:rsidRDefault="005E61F1" w:rsidP="009727D1">
      <w:pPr>
        <w:pStyle w:val="ListParagraph"/>
        <w:numPr>
          <w:ilvl w:val="0"/>
          <w:numId w:val="1"/>
        </w:numPr>
        <w:ind w:left="357" w:hanging="357"/>
        <w:rPr>
          <w:rFonts w:cstheme="minorHAnsi"/>
          <w:sz w:val="22"/>
          <w:szCs w:val="22"/>
        </w:rPr>
      </w:pPr>
      <w:r w:rsidRPr="009727D1">
        <w:rPr>
          <w:rFonts w:cstheme="minorHAnsi"/>
          <w:sz w:val="22"/>
          <w:szCs w:val="22"/>
        </w:rPr>
        <w:t>Opening remarks and welcome</w:t>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00E000D7" w:rsidRPr="009727D1">
        <w:rPr>
          <w:rFonts w:cstheme="minorHAnsi"/>
          <w:sz w:val="22"/>
          <w:szCs w:val="22"/>
        </w:rPr>
        <w:t>An</w:t>
      </w:r>
      <w:r w:rsidR="00674206">
        <w:rPr>
          <w:rFonts w:cstheme="minorHAnsi"/>
          <w:sz w:val="22"/>
          <w:szCs w:val="22"/>
        </w:rPr>
        <w:t>d</w:t>
      </w:r>
      <w:r w:rsidR="00E000D7" w:rsidRPr="009727D1">
        <w:rPr>
          <w:rFonts w:cstheme="minorHAnsi"/>
          <w:sz w:val="22"/>
          <w:szCs w:val="22"/>
        </w:rPr>
        <w:t>y Cunningham</w:t>
      </w:r>
    </w:p>
    <w:p w14:paraId="6EE61247" w14:textId="77777777" w:rsidR="009727D1" w:rsidRPr="009727D1" w:rsidRDefault="009727D1" w:rsidP="009727D1">
      <w:pPr>
        <w:pStyle w:val="ListParagraph"/>
        <w:ind w:left="357"/>
        <w:rPr>
          <w:rFonts w:cstheme="minorHAnsi"/>
          <w:sz w:val="22"/>
          <w:szCs w:val="22"/>
        </w:rPr>
      </w:pPr>
    </w:p>
    <w:p w14:paraId="104EC43C" w14:textId="77777777" w:rsidR="005E61F1" w:rsidRPr="009727D1" w:rsidRDefault="005E61F1" w:rsidP="009727D1">
      <w:pPr>
        <w:pStyle w:val="ListParagraph"/>
        <w:numPr>
          <w:ilvl w:val="0"/>
          <w:numId w:val="1"/>
        </w:numPr>
        <w:ind w:left="357" w:hanging="357"/>
        <w:rPr>
          <w:rFonts w:cstheme="minorHAnsi"/>
          <w:sz w:val="22"/>
          <w:szCs w:val="22"/>
        </w:rPr>
      </w:pPr>
      <w:r w:rsidRPr="009727D1">
        <w:rPr>
          <w:rFonts w:cstheme="minorHAnsi"/>
          <w:sz w:val="22"/>
          <w:szCs w:val="22"/>
        </w:rPr>
        <w:t>Round table introductions</w:t>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00D34F44" w:rsidRPr="009727D1">
        <w:rPr>
          <w:rFonts w:cstheme="minorHAnsi"/>
          <w:sz w:val="22"/>
          <w:szCs w:val="22"/>
        </w:rPr>
        <w:tab/>
      </w:r>
      <w:r w:rsidRPr="009727D1">
        <w:rPr>
          <w:rFonts w:cstheme="minorHAnsi"/>
          <w:sz w:val="22"/>
          <w:szCs w:val="22"/>
        </w:rPr>
        <w:t>All</w:t>
      </w:r>
    </w:p>
    <w:p w14:paraId="38CAE666" w14:textId="77777777" w:rsidR="006A19C9" w:rsidRPr="009727D1" w:rsidRDefault="006A19C9" w:rsidP="009727D1">
      <w:pPr>
        <w:pStyle w:val="ListParagraph"/>
        <w:ind w:left="357"/>
        <w:rPr>
          <w:rFonts w:cstheme="minorHAnsi"/>
          <w:sz w:val="22"/>
          <w:szCs w:val="22"/>
        </w:rPr>
      </w:pPr>
    </w:p>
    <w:p w14:paraId="5AF59E29" w14:textId="0B5824B5" w:rsidR="005E61F1" w:rsidRDefault="005E61F1" w:rsidP="009727D1">
      <w:pPr>
        <w:pStyle w:val="ListParagraph"/>
        <w:numPr>
          <w:ilvl w:val="0"/>
          <w:numId w:val="1"/>
        </w:numPr>
        <w:ind w:left="357" w:hanging="357"/>
        <w:rPr>
          <w:rFonts w:cstheme="minorHAnsi"/>
          <w:sz w:val="22"/>
          <w:szCs w:val="22"/>
        </w:rPr>
      </w:pPr>
      <w:r w:rsidRPr="009727D1">
        <w:rPr>
          <w:rFonts w:cstheme="minorHAnsi"/>
          <w:sz w:val="22"/>
          <w:szCs w:val="22"/>
        </w:rPr>
        <w:t>Agenda amendments and approval</w:t>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009727D1">
        <w:rPr>
          <w:rFonts w:cstheme="minorHAnsi"/>
          <w:sz w:val="22"/>
          <w:szCs w:val="22"/>
        </w:rPr>
        <w:tab/>
      </w:r>
      <w:r w:rsidR="00E000D7" w:rsidRPr="009727D1">
        <w:rPr>
          <w:rFonts w:cstheme="minorHAnsi"/>
          <w:sz w:val="22"/>
          <w:szCs w:val="22"/>
        </w:rPr>
        <w:t>Teresa Bladon</w:t>
      </w:r>
    </w:p>
    <w:p w14:paraId="2551EA55" w14:textId="77777777" w:rsidR="009727D1" w:rsidRPr="009727D1" w:rsidRDefault="009727D1" w:rsidP="009727D1">
      <w:pPr>
        <w:pStyle w:val="ListParagraph"/>
        <w:rPr>
          <w:rFonts w:cstheme="minorHAnsi"/>
          <w:sz w:val="22"/>
          <w:szCs w:val="22"/>
        </w:rPr>
      </w:pPr>
    </w:p>
    <w:p w14:paraId="1BC17332" w14:textId="4E84CD57" w:rsidR="005E61F1" w:rsidRDefault="005E61F1" w:rsidP="009727D1">
      <w:pPr>
        <w:pStyle w:val="ListParagraph"/>
        <w:numPr>
          <w:ilvl w:val="0"/>
          <w:numId w:val="1"/>
        </w:numPr>
        <w:ind w:left="357" w:hanging="357"/>
        <w:rPr>
          <w:rFonts w:cstheme="minorHAnsi"/>
          <w:sz w:val="22"/>
          <w:szCs w:val="22"/>
        </w:rPr>
      </w:pPr>
      <w:r w:rsidRPr="009727D1">
        <w:rPr>
          <w:rFonts w:cstheme="minorHAnsi"/>
          <w:sz w:val="22"/>
          <w:szCs w:val="22"/>
        </w:rPr>
        <w:t>Approval of last meeting minutes</w:t>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00E000D7" w:rsidRPr="009727D1">
        <w:rPr>
          <w:rFonts w:cstheme="minorHAnsi"/>
          <w:sz w:val="22"/>
          <w:szCs w:val="22"/>
        </w:rPr>
        <w:t>Teresa Bladon</w:t>
      </w:r>
    </w:p>
    <w:p w14:paraId="2B21231A" w14:textId="77777777" w:rsidR="009727D1" w:rsidRPr="009727D1" w:rsidRDefault="009727D1" w:rsidP="009727D1">
      <w:pPr>
        <w:pStyle w:val="ListParagraph"/>
        <w:rPr>
          <w:rFonts w:cstheme="minorHAnsi"/>
          <w:sz w:val="22"/>
          <w:szCs w:val="22"/>
        </w:rPr>
      </w:pPr>
    </w:p>
    <w:p w14:paraId="676D1902" w14:textId="77777777" w:rsidR="005E61F1" w:rsidRPr="009727D1" w:rsidRDefault="005E61F1" w:rsidP="009727D1">
      <w:pPr>
        <w:pStyle w:val="ListParagraph"/>
        <w:numPr>
          <w:ilvl w:val="0"/>
          <w:numId w:val="1"/>
        </w:numPr>
        <w:ind w:left="357" w:hanging="357"/>
        <w:rPr>
          <w:rFonts w:cstheme="minorHAnsi"/>
          <w:sz w:val="22"/>
          <w:szCs w:val="22"/>
        </w:rPr>
      </w:pPr>
      <w:r w:rsidRPr="009727D1">
        <w:rPr>
          <w:rFonts w:cstheme="minorHAnsi"/>
          <w:sz w:val="22"/>
          <w:szCs w:val="22"/>
        </w:rPr>
        <w:t>Reports</w:t>
      </w:r>
    </w:p>
    <w:p w14:paraId="5F654561" w14:textId="3177CE2F" w:rsidR="005E61F1" w:rsidRPr="009727D1" w:rsidRDefault="005E61F1" w:rsidP="009727D1">
      <w:pPr>
        <w:pStyle w:val="ListParagraph"/>
        <w:numPr>
          <w:ilvl w:val="1"/>
          <w:numId w:val="1"/>
        </w:numPr>
        <w:ind w:left="924" w:hanging="357"/>
        <w:rPr>
          <w:rFonts w:cstheme="minorHAnsi"/>
          <w:sz w:val="22"/>
          <w:szCs w:val="22"/>
        </w:rPr>
      </w:pPr>
      <w:r w:rsidRPr="009727D1">
        <w:rPr>
          <w:rFonts w:cstheme="minorHAnsi"/>
          <w:sz w:val="22"/>
          <w:szCs w:val="22"/>
        </w:rPr>
        <w:t>EIPS Board Trustee</w:t>
      </w:r>
      <w:r w:rsidR="00674206">
        <w:rPr>
          <w:rFonts w:cstheme="minorHAnsi"/>
          <w:sz w:val="22"/>
          <w:szCs w:val="22"/>
        </w:rPr>
        <w:t xml:space="preserve"> </w:t>
      </w:r>
      <w:r w:rsidR="003A77C1" w:rsidRPr="009727D1">
        <w:rPr>
          <w:rFonts w:cstheme="minorHAnsi"/>
          <w:sz w:val="22"/>
          <w:szCs w:val="22"/>
        </w:rPr>
        <w:t>Report</w:t>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00E000D7" w:rsidRPr="009727D1">
        <w:rPr>
          <w:rFonts w:cstheme="minorHAnsi"/>
          <w:sz w:val="22"/>
          <w:szCs w:val="22"/>
        </w:rPr>
        <w:t>Don Irwin</w:t>
      </w:r>
    </w:p>
    <w:p w14:paraId="4B238A68" w14:textId="77777777" w:rsidR="008D408C" w:rsidRPr="009727D1" w:rsidRDefault="008D408C" w:rsidP="009727D1">
      <w:pPr>
        <w:pStyle w:val="ListParagraph"/>
        <w:numPr>
          <w:ilvl w:val="1"/>
          <w:numId w:val="1"/>
        </w:numPr>
        <w:ind w:left="924" w:hanging="357"/>
        <w:rPr>
          <w:rFonts w:cstheme="minorHAnsi"/>
          <w:sz w:val="22"/>
          <w:szCs w:val="22"/>
        </w:rPr>
      </w:pPr>
      <w:r w:rsidRPr="009727D1">
        <w:rPr>
          <w:rFonts w:cstheme="minorHAnsi"/>
          <w:sz w:val="22"/>
          <w:szCs w:val="22"/>
        </w:rPr>
        <w:t>Teacher’s Report</w:t>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t>Chantelle Robertson</w:t>
      </w:r>
    </w:p>
    <w:p w14:paraId="2D818E66" w14:textId="583ECCE6" w:rsidR="005E61F1" w:rsidRPr="009727D1" w:rsidRDefault="005E61F1" w:rsidP="009727D1">
      <w:pPr>
        <w:pStyle w:val="ListParagraph"/>
        <w:numPr>
          <w:ilvl w:val="1"/>
          <w:numId w:val="1"/>
        </w:numPr>
        <w:ind w:left="924" w:hanging="357"/>
        <w:rPr>
          <w:rFonts w:cstheme="minorHAnsi"/>
          <w:sz w:val="22"/>
          <w:szCs w:val="22"/>
        </w:rPr>
      </w:pPr>
      <w:r w:rsidRPr="009727D1">
        <w:rPr>
          <w:rFonts w:cstheme="minorHAnsi"/>
          <w:sz w:val="22"/>
          <w:szCs w:val="22"/>
        </w:rPr>
        <w:t>Administration Report</w:t>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00E000D7" w:rsidRPr="009727D1">
        <w:rPr>
          <w:rFonts w:cstheme="minorHAnsi"/>
          <w:sz w:val="22"/>
          <w:szCs w:val="22"/>
        </w:rPr>
        <w:t>Andy Cunningham</w:t>
      </w:r>
    </w:p>
    <w:p w14:paraId="4AFA4664" w14:textId="01306337" w:rsidR="00E000D7" w:rsidRDefault="00E000D7" w:rsidP="009727D1">
      <w:pPr>
        <w:pStyle w:val="ListParagraph"/>
        <w:numPr>
          <w:ilvl w:val="1"/>
          <w:numId w:val="1"/>
        </w:numPr>
        <w:ind w:left="924" w:hanging="357"/>
        <w:rPr>
          <w:rFonts w:cstheme="minorHAnsi"/>
          <w:sz w:val="22"/>
          <w:szCs w:val="22"/>
        </w:rPr>
      </w:pPr>
      <w:r w:rsidRPr="009727D1">
        <w:rPr>
          <w:rFonts w:cstheme="minorHAnsi"/>
          <w:sz w:val="22"/>
          <w:szCs w:val="22"/>
        </w:rPr>
        <w:t>COSC Report</w:t>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Pr="009727D1">
        <w:rPr>
          <w:rFonts w:cstheme="minorHAnsi"/>
          <w:sz w:val="22"/>
          <w:szCs w:val="22"/>
        </w:rPr>
        <w:tab/>
      </w:r>
      <w:r w:rsidR="009727D1">
        <w:rPr>
          <w:rFonts w:cstheme="minorHAnsi"/>
          <w:sz w:val="22"/>
          <w:szCs w:val="22"/>
        </w:rPr>
        <w:tab/>
      </w:r>
      <w:r w:rsidRPr="009727D1">
        <w:rPr>
          <w:rFonts w:cstheme="minorHAnsi"/>
          <w:sz w:val="22"/>
          <w:szCs w:val="22"/>
        </w:rPr>
        <w:t>Teresa Bladon</w:t>
      </w:r>
    </w:p>
    <w:p w14:paraId="143B2F2B" w14:textId="77777777" w:rsidR="009727D1" w:rsidRPr="009727D1" w:rsidRDefault="009727D1" w:rsidP="009727D1">
      <w:pPr>
        <w:pStyle w:val="ListParagraph"/>
        <w:ind w:left="924"/>
        <w:rPr>
          <w:rFonts w:cstheme="minorHAnsi"/>
          <w:sz w:val="22"/>
          <w:szCs w:val="22"/>
        </w:rPr>
      </w:pPr>
    </w:p>
    <w:p w14:paraId="5FB4D2FC" w14:textId="421543A7" w:rsidR="00D34F44" w:rsidRPr="009727D1" w:rsidRDefault="00D34F44" w:rsidP="009727D1">
      <w:pPr>
        <w:pStyle w:val="ListParagraph"/>
        <w:numPr>
          <w:ilvl w:val="0"/>
          <w:numId w:val="1"/>
        </w:numPr>
        <w:ind w:left="357" w:hanging="357"/>
        <w:rPr>
          <w:rFonts w:cstheme="minorHAnsi"/>
          <w:sz w:val="22"/>
          <w:szCs w:val="22"/>
        </w:rPr>
      </w:pPr>
      <w:r w:rsidRPr="009727D1">
        <w:rPr>
          <w:rFonts w:cstheme="minorHAnsi"/>
          <w:sz w:val="22"/>
          <w:szCs w:val="22"/>
        </w:rPr>
        <w:t>O</w:t>
      </w:r>
      <w:r w:rsidR="005E61F1" w:rsidRPr="009727D1">
        <w:rPr>
          <w:rFonts w:cstheme="minorHAnsi"/>
          <w:sz w:val="22"/>
          <w:szCs w:val="22"/>
        </w:rPr>
        <w:t>ld Business</w:t>
      </w:r>
    </w:p>
    <w:p w14:paraId="23B2F4B1" w14:textId="35F59E0A" w:rsidR="00E000D7" w:rsidRDefault="00E000D7" w:rsidP="009727D1">
      <w:pPr>
        <w:pStyle w:val="ListParagraph"/>
        <w:numPr>
          <w:ilvl w:val="1"/>
          <w:numId w:val="1"/>
        </w:numPr>
        <w:rPr>
          <w:rFonts w:cstheme="minorHAnsi"/>
          <w:sz w:val="22"/>
          <w:szCs w:val="22"/>
        </w:rPr>
      </w:pPr>
      <w:r w:rsidRPr="009727D1">
        <w:rPr>
          <w:rFonts w:cstheme="minorHAnsi"/>
          <w:sz w:val="22"/>
          <w:szCs w:val="22"/>
        </w:rPr>
        <w:t>Alberta School Council Engagement (ASCE) Grant</w:t>
      </w:r>
      <w:r w:rsidR="00674206">
        <w:rPr>
          <w:rFonts w:cstheme="minorHAnsi"/>
          <w:sz w:val="22"/>
          <w:szCs w:val="22"/>
        </w:rPr>
        <w:tab/>
      </w:r>
      <w:r w:rsidR="00674206">
        <w:rPr>
          <w:rFonts w:cstheme="minorHAnsi"/>
          <w:sz w:val="22"/>
          <w:szCs w:val="22"/>
        </w:rPr>
        <w:tab/>
      </w:r>
      <w:r w:rsidR="00674206">
        <w:rPr>
          <w:rFonts w:cstheme="minorHAnsi"/>
          <w:sz w:val="22"/>
          <w:szCs w:val="22"/>
        </w:rPr>
        <w:tab/>
        <w:t>Teresa Bladon</w:t>
      </w:r>
    </w:p>
    <w:p w14:paraId="708807E7" w14:textId="77777777" w:rsidR="009727D1" w:rsidRPr="009727D1" w:rsidRDefault="009727D1" w:rsidP="009727D1">
      <w:pPr>
        <w:pStyle w:val="ListParagraph"/>
        <w:ind w:left="810"/>
        <w:rPr>
          <w:rFonts w:cstheme="minorHAnsi"/>
          <w:sz w:val="22"/>
          <w:szCs w:val="22"/>
        </w:rPr>
      </w:pPr>
    </w:p>
    <w:p w14:paraId="217081AE" w14:textId="77777777" w:rsidR="00E000D7" w:rsidRPr="009727D1" w:rsidRDefault="00D34F44" w:rsidP="009727D1">
      <w:pPr>
        <w:pStyle w:val="ListParagraph"/>
        <w:numPr>
          <w:ilvl w:val="0"/>
          <w:numId w:val="1"/>
        </w:numPr>
        <w:ind w:left="357" w:hanging="357"/>
        <w:rPr>
          <w:rFonts w:cstheme="minorHAnsi"/>
          <w:sz w:val="22"/>
          <w:szCs w:val="22"/>
        </w:rPr>
      </w:pPr>
      <w:r w:rsidRPr="009727D1">
        <w:rPr>
          <w:rFonts w:cstheme="minorHAnsi"/>
          <w:sz w:val="22"/>
          <w:szCs w:val="22"/>
        </w:rPr>
        <w:t>New Business</w:t>
      </w:r>
    </w:p>
    <w:p w14:paraId="01309407" w14:textId="332FEEC1" w:rsidR="00D34F44" w:rsidRPr="009727D1" w:rsidRDefault="00E000D7" w:rsidP="009727D1">
      <w:pPr>
        <w:pStyle w:val="ListParagraph"/>
        <w:numPr>
          <w:ilvl w:val="1"/>
          <w:numId w:val="1"/>
        </w:numPr>
        <w:rPr>
          <w:rFonts w:cstheme="minorHAnsi"/>
          <w:sz w:val="22"/>
          <w:szCs w:val="22"/>
        </w:rPr>
      </w:pPr>
      <w:r w:rsidRPr="009727D1">
        <w:rPr>
          <w:rFonts w:cstheme="minorHAnsi"/>
          <w:sz w:val="22"/>
          <w:szCs w:val="22"/>
        </w:rPr>
        <w:t>Edge Imaging Alberta Student Photography Contest</w:t>
      </w:r>
      <w:r w:rsidR="00674206">
        <w:rPr>
          <w:rFonts w:cstheme="minorHAnsi"/>
          <w:sz w:val="22"/>
          <w:szCs w:val="22"/>
        </w:rPr>
        <w:tab/>
      </w:r>
      <w:r w:rsidR="00674206">
        <w:rPr>
          <w:rFonts w:cstheme="minorHAnsi"/>
          <w:sz w:val="22"/>
          <w:szCs w:val="22"/>
        </w:rPr>
        <w:tab/>
      </w:r>
      <w:r w:rsidR="00674206">
        <w:rPr>
          <w:rFonts w:cstheme="minorHAnsi"/>
          <w:sz w:val="22"/>
          <w:szCs w:val="22"/>
        </w:rPr>
        <w:tab/>
        <w:t>Teresa Bladon</w:t>
      </w:r>
    </w:p>
    <w:p w14:paraId="4D60B880" w14:textId="04418C10" w:rsidR="00E000D7" w:rsidRPr="009727D1" w:rsidRDefault="00E000D7" w:rsidP="009727D1">
      <w:pPr>
        <w:pStyle w:val="ListParagraph"/>
        <w:numPr>
          <w:ilvl w:val="1"/>
          <w:numId w:val="1"/>
        </w:numPr>
        <w:rPr>
          <w:rFonts w:cstheme="minorHAnsi"/>
          <w:sz w:val="22"/>
          <w:szCs w:val="22"/>
        </w:rPr>
      </w:pPr>
      <w:r w:rsidRPr="009727D1">
        <w:rPr>
          <w:rFonts w:cstheme="minorHAnsi"/>
          <w:sz w:val="22"/>
          <w:szCs w:val="22"/>
        </w:rPr>
        <w:t>SMART Recovery opportunity</w:t>
      </w:r>
      <w:r w:rsidR="00674206">
        <w:rPr>
          <w:rFonts w:cstheme="minorHAnsi"/>
          <w:sz w:val="22"/>
          <w:szCs w:val="22"/>
        </w:rPr>
        <w:tab/>
      </w:r>
      <w:r w:rsidR="00674206">
        <w:rPr>
          <w:rFonts w:cstheme="minorHAnsi"/>
          <w:sz w:val="22"/>
          <w:szCs w:val="22"/>
        </w:rPr>
        <w:tab/>
      </w:r>
      <w:r w:rsidR="00674206">
        <w:rPr>
          <w:rFonts w:cstheme="minorHAnsi"/>
          <w:sz w:val="22"/>
          <w:szCs w:val="22"/>
        </w:rPr>
        <w:tab/>
      </w:r>
      <w:r w:rsidR="00674206">
        <w:rPr>
          <w:rFonts w:cstheme="minorHAnsi"/>
          <w:sz w:val="22"/>
          <w:szCs w:val="22"/>
        </w:rPr>
        <w:tab/>
      </w:r>
      <w:r w:rsidR="00674206">
        <w:rPr>
          <w:rFonts w:cstheme="minorHAnsi"/>
          <w:sz w:val="22"/>
          <w:szCs w:val="22"/>
        </w:rPr>
        <w:tab/>
      </w:r>
      <w:r w:rsidR="00674206">
        <w:rPr>
          <w:rFonts w:cstheme="minorHAnsi"/>
          <w:sz w:val="22"/>
          <w:szCs w:val="22"/>
        </w:rPr>
        <w:tab/>
        <w:t>Teresa Bladon</w:t>
      </w:r>
    </w:p>
    <w:p w14:paraId="067817A4" w14:textId="43BA8039" w:rsidR="00674206" w:rsidRDefault="009727D1" w:rsidP="009727D1">
      <w:pPr>
        <w:pStyle w:val="ListParagraph"/>
        <w:numPr>
          <w:ilvl w:val="1"/>
          <w:numId w:val="1"/>
        </w:numPr>
        <w:rPr>
          <w:rFonts w:cstheme="minorHAnsi"/>
          <w:sz w:val="22"/>
          <w:szCs w:val="22"/>
        </w:rPr>
      </w:pPr>
      <w:r w:rsidRPr="009727D1">
        <w:rPr>
          <w:rFonts w:cstheme="minorHAnsi"/>
          <w:sz w:val="22"/>
          <w:szCs w:val="22"/>
        </w:rPr>
        <w:t>ASCA Board of Directors free Virtual Engagement Event</w:t>
      </w:r>
      <w:r w:rsidR="00674206">
        <w:rPr>
          <w:rFonts w:cstheme="minorHAnsi"/>
          <w:sz w:val="22"/>
          <w:szCs w:val="22"/>
        </w:rPr>
        <w:tab/>
      </w:r>
      <w:r w:rsidR="00674206">
        <w:rPr>
          <w:rFonts w:cstheme="minorHAnsi"/>
          <w:sz w:val="22"/>
          <w:szCs w:val="22"/>
        </w:rPr>
        <w:tab/>
      </w:r>
      <w:r w:rsidR="00674206">
        <w:rPr>
          <w:rFonts w:cstheme="minorHAnsi"/>
          <w:sz w:val="22"/>
          <w:szCs w:val="22"/>
        </w:rPr>
        <w:tab/>
        <w:t>Teresa Bladon</w:t>
      </w:r>
    </w:p>
    <w:p w14:paraId="7B8FC19B" w14:textId="250330E9" w:rsidR="009727D1" w:rsidRPr="009727D1" w:rsidRDefault="009727D1" w:rsidP="00674206">
      <w:pPr>
        <w:pStyle w:val="ListParagraph"/>
        <w:numPr>
          <w:ilvl w:val="2"/>
          <w:numId w:val="1"/>
        </w:numPr>
        <w:rPr>
          <w:rFonts w:cstheme="minorHAnsi"/>
          <w:sz w:val="22"/>
          <w:szCs w:val="22"/>
        </w:rPr>
      </w:pPr>
      <w:r w:rsidRPr="009727D1">
        <w:rPr>
          <w:rFonts w:cstheme="minorHAnsi"/>
          <w:sz w:val="22"/>
          <w:szCs w:val="22"/>
        </w:rPr>
        <w:t xml:space="preserve">Saturday, November 23, </w:t>
      </w:r>
      <w:proofErr w:type="gramStart"/>
      <w:r w:rsidRPr="009727D1">
        <w:rPr>
          <w:rFonts w:cstheme="minorHAnsi"/>
          <w:sz w:val="22"/>
          <w:szCs w:val="22"/>
        </w:rPr>
        <w:t>2024</w:t>
      </w:r>
      <w:proofErr w:type="gramEnd"/>
      <w:r w:rsidRPr="009727D1">
        <w:rPr>
          <w:rFonts w:cstheme="minorHAnsi"/>
          <w:sz w:val="22"/>
          <w:szCs w:val="22"/>
        </w:rPr>
        <w:t xml:space="preserve"> 1-4 pm</w:t>
      </w:r>
    </w:p>
    <w:p w14:paraId="32FAFA34" w14:textId="1C198329" w:rsidR="009727D1" w:rsidRPr="009727D1" w:rsidRDefault="009727D1" w:rsidP="009727D1">
      <w:pPr>
        <w:pStyle w:val="ListParagraph"/>
        <w:numPr>
          <w:ilvl w:val="2"/>
          <w:numId w:val="1"/>
        </w:numPr>
        <w:rPr>
          <w:rFonts w:cstheme="minorHAnsi"/>
          <w:sz w:val="22"/>
          <w:szCs w:val="22"/>
        </w:rPr>
      </w:pPr>
      <w:r w:rsidRPr="009727D1">
        <w:rPr>
          <w:rFonts w:eastAsia="Times New Roman" w:cstheme="minorHAnsi"/>
          <w:color w:val="333333"/>
          <w:sz w:val="22"/>
          <w:szCs w:val="22"/>
          <w:lang w:eastAsia="en-CA"/>
        </w:rPr>
        <w:t xml:space="preserve">Keynote Speaker: Tammy </w:t>
      </w:r>
      <w:proofErr w:type="spellStart"/>
      <w:r w:rsidRPr="009727D1">
        <w:rPr>
          <w:rFonts w:eastAsia="Times New Roman" w:cstheme="minorHAnsi"/>
          <w:color w:val="333333"/>
          <w:sz w:val="22"/>
          <w:szCs w:val="22"/>
          <w:lang w:eastAsia="en-CA"/>
        </w:rPr>
        <w:t>Schamuhn</w:t>
      </w:r>
      <w:proofErr w:type="spellEnd"/>
      <w:r w:rsidRPr="009727D1">
        <w:rPr>
          <w:rFonts w:eastAsia="Times New Roman" w:cstheme="minorHAnsi"/>
          <w:color w:val="333333"/>
          <w:sz w:val="22"/>
          <w:szCs w:val="22"/>
          <w:lang w:eastAsia="en-CA"/>
        </w:rPr>
        <w:t xml:space="preserve">, Institute of Child Psychology: </w:t>
      </w:r>
      <w:r w:rsidRPr="009727D1">
        <w:rPr>
          <w:rFonts w:eastAsia="Times New Roman" w:cstheme="minorHAnsi"/>
          <w:i/>
          <w:iCs/>
          <w:color w:val="333333"/>
          <w:sz w:val="22"/>
          <w:szCs w:val="22"/>
          <w:lang w:eastAsia="en-CA"/>
        </w:rPr>
        <w:t>Emotion Regulation &amp; Children: Understanding Their Brain is Your Superpower</w:t>
      </w:r>
    </w:p>
    <w:p w14:paraId="0A2E1037" w14:textId="64B6E6A2" w:rsidR="009727D1" w:rsidRPr="009727D1" w:rsidRDefault="009727D1" w:rsidP="009727D1">
      <w:pPr>
        <w:pStyle w:val="ListParagraph"/>
        <w:numPr>
          <w:ilvl w:val="2"/>
          <w:numId w:val="1"/>
        </w:numPr>
        <w:rPr>
          <w:rFonts w:cstheme="minorHAnsi"/>
          <w:sz w:val="22"/>
          <w:szCs w:val="22"/>
        </w:rPr>
      </w:pPr>
      <w:r>
        <w:rPr>
          <w:rFonts w:eastAsia="Times New Roman" w:cstheme="minorHAnsi"/>
          <w:color w:val="333333"/>
          <w:sz w:val="22"/>
          <w:szCs w:val="22"/>
          <w:lang w:eastAsia="en-CA"/>
        </w:rPr>
        <w:lastRenderedPageBreak/>
        <w:t>Pre-</w:t>
      </w:r>
      <w:r>
        <w:rPr>
          <w:rFonts w:cstheme="minorHAnsi"/>
          <w:sz w:val="22"/>
          <w:szCs w:val="22"/>
        </w:rPr>
        <w:t xml:space="preserve">registration required: </w:t>
      </w:r>
      <w:hyperlink r:id="rId7" w:tgtFrame="_blank" w:history="1">
        <w:r w:rsidRPr="009727D1">
          <w:rPr>
            <w:rStyle w:val="Hyperlink"/>
            <w:rFonts w:cstheme="minorHAnsi"/>
            <w:sz w:val="22"/>
            <w:szCs w:val="22"/>
          </w:rPr>
          <w:t>Virtual Engagement Event</w:t>
        </w:r>
      </w:hyperlink>
      <w:r w:rsidRPr="009727D1">
        <w:rPr>
          <w:rFonts w:cstheme="minorHAnsi"/>
          <w:sz w:val="22"/>
          <w:szCs w:val="22"/>
        </w:rPr>
        <w:t> </w:t>
      </w:r>
    </w:p>
    <w:p w14:paraId="55013842" w14:textId="77777777" w:rsidR="009727D1" w:rsidRDefault="009727D1" w:rsidP="009727D1">
      <w:pPr>
        <w:pStyle w:val="ListParagraph"/>
        <w:ind w:left="357"/>
        <w:rPr>
          <w:rFonts w:cstheme="minorHAnsi"/>
          <w:sz w:val="22"/>
          <w:szCs w:val="22"/>
        </w:rPr>
      </w:pPr>
    </w:p>
    <w:p w14:paraId="3FAB74F5" w14:textId="779CCA13" w:rsidR="008F11C2" w:rsidRPr="009727D1" w:rsidRDefault="00C93F7B" w:rsidP="009727D1">
      <w:pPr>
        <w:pStyle w:val="ListParagraph"/>
        <w:numPr>
          <w:ilvl w:val="0"/>
          <w:numId w:val="1"/>
        </w:numPr>
        <w:ind w:left="357" w:hanging="357"/>
        <w:rPr>
          <w:rFonts w:cstheme="minorHAnsi"/>
          <w:sz w:val="22"/>
          <w:szCs w:val="22"/>
        </w:rPr>
      </w:pPr>
      <w:r w:rsidRPr="009727D1">
        <w:rPr>
          <w:rFonts w:cstheme="minorHAnsi"/>
          <w:sz w:val="22"/>
          <w:szCs w:val="22"/>
        </w:rPr>
        <w:t>Next Meeting</w:t>
      </w:r>
    </w:p>
    <w:p w14:paraId="28B2EEC1" w14:textId="77777777" w:rsidR="00E000D7" w:rsidRPr="009727D1" w:rsidRDefault="00E000D7" w:rsidP="009727D1">
      <w:pPr>
        <w:pStyle w:val="ListParagraph"/>
        <w:ind w:left="357"/>
        <w:rPr>
          <w:rFonts w:cstheme="minorHAnsi"/>
          <w:sz w:val="22"/>
          <w:szCs w:val="22"/>
        </w:rPr>
      </w:pPr>
    </w:p>
    <w:p w14:paraId="4C6549E2" w14:textId="77777777" w:rsidR="005E61F1" w:rsidRPr="009727D1" w:rsidRDefault="00C93F7B" w:rsidP="009727D1">
      <w:pPr>
        <w:pStyle w:val="ListParagraph"/>
        <w:numPr>
          <w:ilvl w:val="0"/>
          <w:numId w:val="1"/>
        </w:numPr>
        <w:ind w:left="357" w:hanging="357"/>
        <w:rPr>
          <w:rFonts w:cstheme="minorHAnsi"/>
          <w:sz w:val="22"/>
          <w:szCs w:val="22"/>
        </w:rPr>
      </w:pPr>
      <w:r w:rsidRPr="009727D1">
        <w:rPr>
          <w:rFonts w:cstheme="minorHAnsi"/>
          <w:sz w:val="22"/>
          <w:szCs w:val="22"/>
        </w:rPr>
        <w:t>Adjournment</w:t>
      </w:r>
    </w:p>
    <w:p w14:paraId="64D04076" w14:textId="77777777" w:rsidR="00C93F7B" w:rsidRPr="009727D1" w:rsidRDefault="00C93F7B" w:rsidP="00C93F7B">
      <w:pPr>
        <w:rPr>
          <w:rFonts w:cstheme="minorHAnsi"/>
          <w:sz w:val="22"/>
          <w:szCs w:val="22"/>
        </w:rPr>
      </w:pPr>
    </w:p>
    <w:p w14:paraId="2445D525" w14:textId="77777777" w:rsidR="00A92A9B" w:rsidRDefault="00A92A9B" w:rsidP="00C93F7B">
      <w:pPr>
        <w:rPr>
          <w:rFonts w:ascii="Times New Roman" w:hAnsi="Times New Roman" w:cs="Times New Roman"/>
        </w:rPr>
      </w:pPr>
    </w:p>
    <w:sectPr w:rsidR="00A92A9B" w:rsidSect="00FC60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4F7617"/>
    <w:multiLevelType w:val="hybridMultilevel"/>
    <w:tmpl w:val="208CF5BA"/>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8C5700"/>
    <w:multiLevelType w:val="multilevel"/>
    <w:tmpl w:val="ABDC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064AAE"/>
    <w:multiLevelType w:val="hybridMultilevel"/>
    <w:tmpl w:val="44AE48F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7571324B"/>
    <w:multiLevelType w:val="multilevel"/>
    <w:tmpl w:val="32BA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084503">
    <w:abstractNumId w:val="0"/>
  </w:num>
  <w:num w:numId="2" w16cid:durableId="1569806557">
    <w:abstractNumId w:val="1"/>
  </w:num>
  <w:num w:numId="3" w16cid:durableId="684982691">
    <w:abstractNumId w:val="2"/>
  </w:num>
  <w:num w:numId="4" w16cid:durableId="946040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F1"/>
    <w:rsid w:val="000C38C0"/>
    <w:rsid w:val="00170794"/>
    <w:rsid w:val="001A7209"/>
    <w:rsid w:val="001C14B2"/>
    <w:rsid w:val="00354553"/>
    <w:rsid w:val="003628C6"/>
    <w:rsid w:val="003A70D8"/>
    <w:rsid w:val="003A77C1"/>
    <w:rsid w:val="003F3249"/>
    <w:rsid w:val="00415167"/>
    <w:rsid w:val="00423EC1"/>
    <w:rsid w:val="00453465"/>
    <w:rsid w:val="00483E14"/>
    <w:rsid w:val="004C477A"/>
    <w:rsid w:val="005617D5"/>
    <w:rsid w:val="0058515F"/>
    <w:rsid w:val="005B2B25"/>
    <w:rsid w:val="005E1052"/>
    <w:rsid w:val="005E61F1"/>
    <w:rsid w:val="00674206"/>
    <w:rsid w:val="006A19C9"/>
    <w:rsid w:val="0076539B"/>
    <w:rsid w:val="007A53BC"/>
    <w:rsid w:val="007C4D6C"/>
    <w:rsid w:val="008149F0"/>
    <w:rsid w:val="00845462"/>
    <w:rsid w:val="00884F0D"/>
    <w:rsid w:val="008A54B1"/>
    <w:rsid w:val="008D408C"/>
    <w:rsid w:val="008F11C2"/>
    <w:rsid w:val="00920042"/>
    <w:rsid w:val="009274FF"/>
    <w:rsid w:val="009558E0"/>
    <w:rsid w:val="009727D1"/>
    <w:rsid w:val="00A92A9B"/>
    <w:rsid w:val="00B565E2"/>
    <w:rsid w:val="00B5736B"/>
    <w:rsid w:val="00C10FA2"/>
    <w:rsid w:val="00C1153C"/>
    <w:rsid w:val="00C93F7B"/>
    <w:rsid w:val="00CC3338"/>
    <w:rsid w:val="00D1286A"/>
    <w:rsid w:val="00D34F44"/>
    <w:rsid w:val="00DA0832"/>
    <w:rsid w:val="00DC790A"/>
    <w:rsid w:val="00DD220A"/>
    <w:rsid w:val="00E000D7"/>
    <w:rsid w:val="00E0520D"/>
    <w:rsid w:val="00E60B95"/>
    <w:rsid w:val="00F134DF"/>
    <w:rsid w:val="00FC6055"/>
    <w:rsid w:val="00FC77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1130B"/>
  <w15:docId w15:val="{498C04B2-4EA7-4C43-81D2-408AA123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9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1F1"/>
    <w:pPr>
      <w:ind w:left="720"/>
      <w:contextualSpacing/>
    </w:pPr>
  </w:style>
  <w:style w:type="paragraph" w:styleId="NormalWeb">
    <w:name w:val="Normal (Web)"/>
    <w:basedOn w:val="Normal"/>
    <w:uiPriority w:val="99"/>
    <w:semiHidden/>
    <w:unhideWhenUsed/>
    <w:rsid w:val="00E0520D"/>
    <w:pPr>
      <w:spacing w:before="100" w:beforeAutospacing="1" w:after="100" w:afterAutospacing="1"/>
    </w:pPr>
    <w:rPr>
      <w:rFonts w:ascii="Times New Roman" w:eastAsia="Times New Roman" w:hAnsi="Times New Roman" w:cs="Times New Roman"/>
      <w:lang w:eastAsia="en-CA"/>
    </w:rPr>
  </w:style>
  <w:style w:type="character" w:styleId="Hyperlink">
    <w:name w:val="Hyperlink"/>
    <w:basedOn w:val="DefaultParagraphFont"/>
    <w:uiPriority w:val="99"/>
    <w:unhideWhenUsed/>
    <w:rsid w:val="00E0520D"/>
    <w:rPr>
      <w:color w:val="0000FF"/>
      <w:u w:val="single"/>
    </w:rPr>
  </w:style>
  <w:style w:type="character" w:customStyle="1" w:styleId="UnresolvedMention1">
    <w:name w:val="Unresolved Mention1"/>
    <w:basedOn w:val="DefaultParagraphFont"/>
    <w:uiPriority w:val="99"/>
    <w:semiHidden/>
    <w:unhideWhenUsed/>
    <w:rsid w:val="007C4D6C"/>
    <w:rPr>
      <w:color w:val="605E5C"/>
      <w:shd w:val="clear" w:color="auto" w:fill="E1DFDD"/>
    </w:rPr>
  </w:style>
  <w:style w:type="character" w:styleId="FollowedHyperlink">
    <w:name w:val="FollowedHyperlink"/>
    <w:basedOn w:val="DefaultParagraphFont"/>
    <w:uiPriority w:val="99"/>
    <w:semiHidden/>
    <w:unhideWhenUsed/>
    <w:rsid w:val="007C4D6C"/>
    <w:rPr>
      <w:color w:val="954F72" w:themeColor="followedHyperlink"/>
      <w:u w:val="single"/>
    </w:rPr>
  </w:style>
  <w:style w:type="character" w:styleId="Emphasis">
    <w:name w:val="Emphasis"/>
    <w:basedOn w:val="DefaultParagraphFont"/>
    <w:uiPriority w:val="20"/>
    <w:qFormat/>
    <w:rsid w:val="009727D1"/>
    <w:rPr>
      <w:i/>
      <w:iCs/>
    </w:rPr>
  </w:style>
  <w:style w:type="character" w:styleId="UnresolvedMention">
    <w:name w:val="Unresolved Mention"/>
    <w:basedOn w:val="DefaultParagraphFont"/>
    <w:uiPriority w:val="99"/>
    <w:semiHidden/>
    <w:unhideWhenUsed/>
    <w:rsid w:val="00972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157097">
      <w:bodyDiv w:val="1"/>
      <w:marLeft w:val="0"/>
      <w:marRight w:val="0"/>
      <w:marTop w:val="0"/>
      <w:marBottom w:val="0"/>
      <w:divBdr>
        <w:top w:val="none" w:sz="0" w:space="0" w:color="auto"/>
        <w:left w:val="none" w:sz="0" w:space="0" w:color="auto"/>
        <w:bottom w:val="none" w:sz="0" w:space="0" w:color="auto"/>
        <w:right w:val="none" w:sz="0" w:space="0" w:color="auto"/>
      </w:divBdr>
    </w:div>
    <w:div w:id="154012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bertaschoolcouncils.ca/about/board-of-directors/virtual-engagement-ev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meetup-join/19%3ameeting_ODUxYjdlZGYtYmNjYi00Y2RjLTgzMGYtYTA3ZmUyMTUzMWE4%40thread.v2/0?context=%7b%22Tid%22%3a%229e47afea-5e57-40c3-8443-f2df4a2f4b3f%22%2c%22Oid%22%3a%22d6adc2d3-4788-4eb4-b5d9-d7b555edd1a6%22%7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Marshall LLR</dc:creator>
  <cp:lastModifiedBy>Andy Cunningham LLR</cp:lastModifiedBy>
  <cp:revision>6</cp:revision>
  <cp:lastPrinted>2024-11-09T00:05:00Z</cp:lastPrinted>
  <dcterms:created xsi:type="dcterms:W3CDTF">2024-11-03T18:24:00Z</dcterms:created>
  <dcterms:modified xsi:type="dcterms:W3CDTF">2024-11-09T00:06:00Z</dcterms:modified>
</cp:coreProperties>
</file>